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53" w:rsidRPr="00392253" w:rsidRDefault="00392253" w:rsidP="0039225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Задачу 3 во введении Вы опять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сформулировали зачем-то развернуто (</w:t>
      </w:r>
      <w:r w:rsidRPr="00392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методологию, по которой будет проведен анализ системы оплаты труда на предприятии). Ну что Вам мешает написать коротко: определить методология исследования? </w:t>
      </w: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Вы думаете, что это ерунда, это не ерунда: раз Вы этой фразой заявляете, что будете делать ТОЛЬКО анализ системы оплаты труда (предмета исследования), значит объект Вы анализировать не будете, но PEST Вы ведь делали на объект, а не на предмет, то есть сами себе противоречите. Просто из такой фразы следует, что Вы не понимаете, что такое методология в дипломе и комиссия начнет задавать вопросы, которые можно избежать.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нет ссылок на каждый фактор (из каких источников каждый фактор эксперты брали)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аналогично: нет ссылок на каждый фактор (на основании чего эксперты считают, что на рынке труда дефицит рабочей силы, непонятно, какой именно рабочей силы: грузчиков, обвальщиков мяса, гвоздодеров и </w:t>
      </w:r>
      <w:proofErr w:type="spell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</w:t>
      </w:r>
      <w:proofErr w:type="spell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то это голословно, это не экспертиза, то есть чье-то мнение, может быть и правильное, но ничем не подтвержденное)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proofErr w:type="spell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стр</w:t>
      </w:r>
      <w:proofErr w:type="spell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51 до таблицы 12 Вы пишите: </w:t>
      </w:r>
      <w:r w:rsidRPr="003922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"Поэтому дифференциация окладов и сдельных ставок". </w:t>
      </w: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Значит у Вас две системы оплаты труда: повременно-премиальная оклад + премия для </w:t>
      </w:r>
      <w:proofErr w:type="spell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офисников</w:t>
      </w:r>
      <w:proofErr w:type="spell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 повременно-премиальная тарифная ставка + премия для рабочих. И ставки не могут быть сдельными (типа сегодня так, а завтра вот так), ставки должны быть зафиксированы в трудовых договорах и их размер должен быть таков, чтобы в совокупности ежемесячно получалось не менее МРОТ, а все остальное премией. А если у Вас сейчас не так - как раз повод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разобраться в этом и поправить</w:t>
      </w: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пока не нашелся какой-нибудь сутяжный работник, который начнет судиться и выиграет трудовой спор. А если у них нет трудовых договоров, а есть гражданско- правовые договора, только они внештатные работники и тогда это надо показать отдельно в характеристике (написать, что столько-то штатных работников, и столько -то привлекается внештатных). далее Вы пишите, что есть персональные надбавки и </w:t>
      </w:r>
      <w:proofErr w:type="spellStart"/>
      <w:proofErr w:type="gram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KPI's</w:t>
      </w:r>
      <w:proofErr w:type="spell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  а</w:t>
      </w:r>
      <w:proofErr w:type="gram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читателям непонятно: за что устанавливается персональная надбавка, от чего зависит и как долго действует, какие </w:t>
      </w:r>
      <w:proofErr w:type="spell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KPI's</w:t>
      </w:r>
      <w:proofErr w:type="spell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применяете. Можно приложить фрагмент </w:t>
      </w:r>
      <w:proofErr w:type="spell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скрина</w:t>
      </w:r>
      <w:proofErr w:type="spell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положения об оплате труда в приложение или перечень </w:t>
      </w:r>
      <w:proofErr w:type="spell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KPI's</w:t>
      </w:r>
      <w:proofErr w:type="spellEnd"/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-. Но </w:t>
      </w:r>
      <w:proofErr w:type="gram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перекрестный  SWOT</w:t>
      </w:r>
      <w:proofErr w:type="gram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(как за счет сильных сторон можно усилить слабые и пр.) Вы не делали, а это минус, поскольку на его основании даются рекомендации, а у Вас программа не ПП, а МВА.  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у Вас есть приложение, но его нет в оглавлении и в навигации, </w:t>
      </w:r>
      <w:proofErr w:type="gram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и  если</w:t>
      </w:r>
      <w:proofErr w:type="gram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читатель до конца работу не пролистает, он его не заметит. У каждого приложения должен быть номер (не буква, а номер - см. методичку) и у него должно быть название и все это должно отражаться в оглавлении)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 выводах по главе 2 надо подтвердить или опровергнуть гипотезу, которую Вы формулировали во </w:t>
      </w:r>
      <w:proofErr w:type="spell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во</w:t>
      </w:r>
      <w:proofErr w:type="spell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введении, причем не просто написать, что подтверждена </w:t>
      </w: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или нет, а конкретно какими именно анализами в главе 2 она подтверждена или опровергнута).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Я </w:t>
      </w:r>
      <w:proofErr w:type="gram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не  поняла</w:t>
      </w:r>
      <w:proofErr w:type="gram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сколько в главе 3 у Вас рекомендаций: получается по рисунку 14 их 8, но две - это внедрение, то есть всего 6, а одна (внедрение строгой системы оценки успешности достижения показателей) некорректна: система не бывает строгой или не строгой, она ведь не человек, а под системой оценки здесь подразумевается что? -непонятно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также в главе 3 желательно указать, какой именно стандарт оценки рисков Вы применяли (ИСО, КОСО, ФЕРМА) - у Вас похоже на FERMA, а тогда бы желательно добавить карты рисков (до и после превентивных мер).</w:t>
      </w:r>
    </w:p>
    <w:p w:rsidR="00392253" w:rsidRPr="00392253" w:rsidRDefault="00392253" w:rsidP="0039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не вижу решения задач 8 и 9 в главе 3 (разработать план и план- график): план - это таблица, с указанием номера рекомендации -  наименованием мероприятий, которые нужно провести, чтобы каждую достигнуть - период выполнения каждого - и ответственные, а план-график - это диаграмма </w:t>
      </w:r>
      <w:proofErr w:type="spell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Гантта</w:t>
      </w:r>
      <w:proofErr w:type="spell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то есть графическое изображение плана, только без указания исполнителей</w:t>
      </w:r>
      <w:proofErr w:type="gramStart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  <w:proofErr w:type="gramEnd"/>
      <w:r w:rsidRPr="0039225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и в плане не забыть, что нужно уведомить работников за две месяца до его внедрения.</w:t>
      </w:r>
    </w:p>
    <w:p w:rsidR="00392253" w:rsidRPr="00392253" w:rsidRDefault="00392253" w:rsidP="003922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9225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92253" w:rsidRPr="00392253" w:rsidRDefault="00392253" w:rsidP="003922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9225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Уникальность у Вас очень высокая - это плюс вашей работы, но некоторые элементы, которые должны быть в работе уровня МВА (стандарт рисков, план и план-график) пока отсутствуют.</w:t>
      </w:r>
    </w:p>
    <w:p w:rsidR="00392253" w:rsidRDefault="00392253" w:rsidP="003922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9225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Делайте последние правки (можете не делать, просто это отразится на оценке), аннотацию в любом случае надо дописать (пару предложений о чем Ваша работа, чтобы заинтересовать читателей и указание объема диплома, количество таблиц, рисунков, формул, приложений), готовьте презентацию (столько слайдов, сколько Вы успеете показать за 12 минут, потом остановят - в презентации делается выжимка из введения </w:t>
      </w:r>
      <w:proofErr w:type="gramStart"/>
      <w:r w:rsidRPr="0039225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  глав</w:t>
      </w:r>
      <w:proofErr w:type="gramEnd"/>
      <w:r w:rsidRPr="0039225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2 и 3). Готовьте и высылайте мне, пожалуйста, а я, когда все будет готово, напишу Вам свой отзыв (на него мне нужно пару дней с учетом того, что вес комплект Вам надо отправить в деканат максимум 6 июня во вторник). </w:t>
      </w:r>
    </w:p>
    <w:p w:rsidR="00392253" w:rsidRDefault="00392253" w:rsidP="003922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92253" w:rsidRDefault="00392253" w:rsidP="0039225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И еще важное, что упустила из виду: список литературы!</w:t>
      </w:r>
    </w:p>
    <w:p w:rsidR="00392253" w:rsidRDefault="00392253" w:rsidP="0039225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 тексту должны стоять номера в квадратных скобках, и каждый номер должен соответствовать номеру литературы в списке литературы.</w:t>
      </w:r>
    </w:p>
    <w:p w:rsidR="00392253" w:rsidRDefault="00392253" w:rsidP="0039225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Я Вам рекомендовала временно делать сноски - теперь все их нужно вынести в список литературы, который сейчас у Вас не "бьется", например, сноска под номером у Вас </w:t>
      </w:r>
      <w:proofErr w:type="spellStart"/>
      <w:r>
        <w:rPr>
          <w:rFonts w:ascii="Calibri" w:hAnsi="Calibri" w:cs="Calibri"/>
          <w:color w:val="000000"/>
        </w:rPr>
        <w:t>лапшева</w:t>
      </w:r>
      <w:proofErr w:type="spellEnd"/>
      <w:r>
        <w:rPr>
          <w:rFonts w:ascii="Calibri" w:hAnsi="Calibri" w:cs="Calibri"/>
          <w:color w:val="000000"/>
        </w:rPr>
        <w:t>, а в списке литературы под этим же номером трудовой кодекс российской федерации. Причем весь кодекс, а нужно давать ссылку на конкретную статью, которую Вы применяли по тексту.</w:t>
      </w:r>
    </w:p>
    <w:p w:rsidR="00392253" w:rsidRDefault="00392253" w:rsidP="00392253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Хорошая новость: список литературы не обязательно делить на законы и делать по алфавиту, достаточно нумерацию указывать так, как она идет по тексту. Например, первая сноска у Вас </w:t>
      </w:r>
      <w:proofErr w:type="spellStart"/>
      <w:r>
        <w:rPr>
          <w:rFonts w:ascii="Calibri" w:hAnsi="Calibri" w:cs="Calibri"/>
          <w:color w:val="000000"/>
        </w:rPr>
        <w:t>лапшева</w:t>
      </w:r>
      <w:proofErr w:type="spellEnd"/>
      <w:r>
        <w:rPr>
          <w:rFonts w:ascii="Calibri" w:hAnsi="Calibri" w:cs="Calibri"/>
          <w:color w:val="000000"/>
        </w:rPr>
        <w:t xml:space="preserve"> - значит сноску удаляете и добавляете в список литературу </w:t>
      </w:r>
      <w:proofErr w:type="spellStart"/>
      <w:r>
        <w:rPr>
          <w:rFonts w:ascii="Calibri" w:hAnsi="Calibri" w:cs="Calibri"/>
          <w:color w:val="000000"/>
        </w:rPr>
        <w:t>Лапшеву</w:t>
      </w:r>
      <w:proofErr w:type="spellEnd"/>
      <w:r>
        <w:rPr>
          <w:rFonts w:ascii="Calibri" w:hAnsi="Calibri" w:cs="Calibri"/>
          <w:color w:val="000000"/>
        </w:rPr>
        <w:t xml:space="preserve"> под номером 1, сноска 2 у Вас трудовое право для </w:t>
      </w:r>
      <w:proofErr w:type="spellStart"/>
      <w:r>
        <w:rPr>
          <w:rFonts w:ascii="Calibri" w:hAnsi="Calibri" w:cs="Calibri"/>
          <w:color w:val="000000"/>
        </w:rPr>
        <w:t>ВУЗОв</w:t>
      </w:r>
      <w:proofErr w:type="spellEnd"/>
      <w:r>
        <w:rPr>
          <w:rFonts w:ascii="Calibri" w:hAnsi="Calibri" w:cs="Calibri"/>
          <w:color w:val="000000"/>
        </w:rPr>
        <w:t xml:space="preserve">, значит переносите это в список литературы под номером 2, а по тексту </w:t>
      </w:r>
      <w:proofErr w:type="gramStart"/>
      <w:r>
        <w:rPr>
          <w:rFonts w:ascii="Calibri" w:hAnsi="Calibri" w:cs="Calibri"/>
          <w:color w:val="000000"/>
        </w:rPr>
        <w:t>там где</w:t>
      </w:r>
      <w:proofErr w:type="gramEnd"/>
      <w:r>
        <w:rPr>
          <w:rFonts w:ascii="Calibri" w:hAnsi="Calibri" w:cs="Calibri"/>
          <w:color w:val="000000"/>
        </w:rPr>
        <w:t xml:space="preserve"> номер сноски делаете номер в 2 в квадратных скобках. И т.д.</w:t>
      </w:r>
    </w:p>
    <w:p w:rsidR="00774A11" w:rsidRPr="00392253" w:rsidRDefault="00392253">
      <w:pPr>
        <w:rPr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Ч</w:t>
      </w:r>
      <w:bookmarkStart w:id="0" w:name="_GoBack"/>
      <w:bookmarkEnd w:id="0"/>
      <w:r w:rsidRPr="0039225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тобы не запутаться, сначала нужно сделать список литературы, указать везде, где сейчас мелкие номера ссылок номера в квадратных скобках, а потом уже все сноски удалить.</w:t>
      </w:r>
    </w:p>
    <w:sectPr w:rsidR="00774A11" w:rsidRPr="00392253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42FB7"/>
    <w:multiLevelType w:val="multilevel"/>
    <w:tmpl w:val="77F8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253"/>
    <w:rsid w:val="00392253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E987C-E75C-4AE1-8696-9AC5885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0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2023-05-30T07:19:00Z</dcterms:created>
  <dcterms:modified xsi:type="dcterms:W3CDTF">2023-05-30T07:24:00Z</dcterms:modified>
</cp:coreProperties>
</file>